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D8" w:rsidRDefault="00570BE0">
      <w:pPr>
        <w:rPr>
          <w:b/>
          <w:sz w:val="32"/>
        </w:rPr>
      </w:pPr>
      <w:proofErr w:type="spellStart"/>
      <w:r>
        <w:rPr>
          <w:b/>
          <w:sz w:val="32"/>
        </w:rPr>
        <w:t>MarvinSketch</w:t>
      </w:r>
      <w:proofErr w:type="spellEnd"/>
      <w:r>
        <w:rPr>
          <w:b/>
          <w:sz w:val="32"/>
        </w:rPr>
        <w:t xml:space="preserve"> harjoitus</w:t>
      </w:r>
    </w:p>
    <w:p w:rsidR="00570BE0" w:rsidRDefault="00570BE0"/>
    <w:p w:rsidR="006A35D8" w:rsidRDefault="006A35D8" w:rsidP="006A35D8">
      <w:proofErr w:type="spellStart"/>
      <w:r>
        <w:t>Boottaa</w:t>
      </w:r>
      <w:proofErr w:type="spellEnd"/>
      <w:r>
        <w:t xml:space="preserve"> koneesi opiskelijan </w:t>
      </w:r>
      <w:proofErr w:type="spellStart"/>
      <w:r>
        <w:t>abittitikulta</w:t>
      </w:r>
      <w:proofErr w:type="spellEnd"/>
      <w:r>
        <w:t xml:space="preserve">. </w:t>
      </w:r>
      <w:proofErr w:type="spellStart"/>
      <w:r>
        <w:t>MarvinSketch</w:t>
      </w:r>
      <w:proofErr w:type="spellEnd"/>
      <w:r>
        <w:t xml:space="preserve"> ohjelman tai sovelluksen löydät </w:t>
      </w:r>
      <w:r w:rsidRPr="006A35D8">
        <w:rPr>
          <w:b/>
        </w:rPr>
        <w:t>Sovellukset</w:t>
      </w:r>
      <w:r>
        <w:t>-valikosta.</w:t>
      </w:r>
      <w:r w:rsidR="00570BE0">
        <w:t xml:space="preserve"> Tämän harjoituksen voit myös tehdä koneelle asennetulla </w:t>
      </w:r>
      <w:proofErr w:type="spellStart"/>
      <w:r w:rsidR="00570BE0">
        <w:t>MarvinSke</w:t>
      </w:r>
      <w:r w:rsidR="00042148">
        <w:t>t</w:t>
      </w:r>
      <w:r w:rsidR="00570BE0">
        <w:t>ch:llä</w:t>
      </w:r>
      <w:proofErr w:type="spellEnd"/>
      <w:r w:rsidR="00570BE0">
        <w:t>!</w:t>
      </w:r>
    </w:p>
    <w:p w:rsidR="006A35D8" w:rsidRDefault="006A35D8" w:rsidP="006A35D8"/>
    <w:p w:rsidR="009A6072" w:rsidRDefault="006A35D8" w:rsidP="008511D4">
      <w:pPr>
        <w:pStyle w:val="Luettelokappale"/>
        <w:numPr>
          <w:ilvl w:val="0"/>
          <w:numId w:val="2"/>
        </w:numPr>
      </w:pPr>
      <w:r>
        <w:t>Piirrä</w:t>
      </w:r>
      <w:r w:rsidR="008511D4">
        <w:t xml:space="preserve"> </w:t>
      </w:r>
      <w:r w:rsidR="008511D4" w:rsidRPr="008511D4">
        <w:rPr>
          <w:noProof/>
          <w:lang w:eastAsia="fi-FI"/>
        </w:rPr>
        <w:drawing>
          <wp:inline distT="0" distB="0" distL="0" distR="0" wp14:anchorId="5933FC00" wp14:editId="1631E797">
            <wp:extent cx="390525" cy="2667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465">
        <w:t xml:space="preserve"> työkalua käyttäen kuusi hiiliatomia sisältävä molekyy</w:t>
      </w:r>
      <w:r w:rsidR="008511D4">
        <w:t>li. Lisää 2. hiiliatomiin kloori</w:t>
      </w:r>
      <w:r w:rsidR="00F37465">
        <w:t xml:space="preserve"> (Ohje: </w:t>
      </w:r>
      <w:r w:rsidR="00B872E6">
        <w:t>valitse</w:t>
      </w:r>
      <w:r w:rsidR="00F37465">
        <w:t xml:space="preserve"> oi</w:t>
      </w:r>
      <w:r w:rsidR="008511D4">
        <w:t>kean puoleisesta listasta kloori</w:t>
      </w:r>
      <w:r w:rsidR="00F37465">
        <w:t>atomi, vie hiiri lisättävän hiilen päälle, paina vasen nappi pohjaan ja vedä sivuun</w:t>
      </w:r>
      <w:r w:rsidR="008511D4">
        <w:t>)</w:t>
      </w:r>
      <w:r w:rsidR="009A6072">
        <w:t xml:space="preserve"> </w:t>
      </w:r>
    </w:p>
    <w:p w:rsidR="00F37465" w:rsidRDefault="00F37465" w:rsidP="00F37465"/>
    <w:p w:rsidR="009A6072" w:rsidRDefault="009A6072" w:rsidP="00F37465">
      <w:pPr>
        <w:pStyle w:val="Luettelokappale"/>
        <w:numPr>
          <w:ilvl w:val="0"/>
          <w:numId w:val="2"/>
        </w:numPr>
      </w:pPr>
      <w:r>
        <w:t xml:space="preserve">Poista yksi hiiliatomi hiiliketjun päästä  </w:t>
      </w:r>
      <w:r w:rsidRPr="009A6072">
        <w:rPr>
          <w:noProof/>
          <w:lang w:eastAsia="fi-FI"/>
        </w:rPr>
        <w:drawing>
          <wp:inline distT="0" distB="0" distL="0" distR="0" wp14:anchorId="05B651B2" wp14:editId="3E68D04A">
            <wp:extent cx="295275" cy="30480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työkalulla. Tämän jälkeen poista koko molekyyli ”yhdellä vedolla”.</w:t>
      </w:r>
      <w:r w:rsidR="00272D7D">
        <w:t xml:space="preserve"> Voit tyhjentää kaiken myös valitsemalla</w:t>
      </w:r>
      <w:r w:rsidR="00272D7D" w:rsidRPr="002D0354">
        <w:t xml:space="preserve"> </w:t>
      </w:r>
      <w:proofErr w:type="spellStart"/>
      <w:r w:rsidR="002D0354" w:rsidRPr="002D0354">
        <w:rPr>
          <w:b/>
        </w:rPr>
        <w:t>File</w:t>
      </w:r>
      <w:proofErr w:type="spellEnd"/>
      <w:r w:rsidR="002D0354" w:rsidRPr="002D0354">
        <w:t xml:space="preserve"> välilehdestä</w:t>
      </w:r>
      <w:r w:rsidR="002D0354">
        <w:t xml:space="preserve"> </w:t>
      </w:r>
      <w:r w:rsidR="002D0354" w:rsidRPr="002D0354">
        <w:rPr>
          <w:b/>
        </w:rPr>
        <w:t>New</w:t>
      </w:r>
      <w:r w:rsidR="002D0354">
        <w:t xml:space="preserve"> ja </w:t>
      </w:r>
      <w:proofErr w:type="spellStart"/>
      <w:r w:rsidR="002D0354" w:rsidRPr="002D0354">
        <w:rPr>
          <w:b/>
        </w:rPr>
        <w:t>Clear</w:t>
      </w:r>
      <w:proofErr w:type="spellEnd"/>
      <w:r w:rsidR="002D0354" w:rsidRPr="002D0354">
        <w:rPr>
          <w:b/>
        </w:rPr>
        <w:t xml:space="preserve"> </w:t>
      </w:r>
      <w:proofErr w:type="spellStart"/>
      <w:r w:rsidR="002D0354" w:rsidRPr="002D0354">
        <w:rPr>
          <w:b/>
        </w:rPr>
        <w:t>Desk</w:t>
      </w:r>
      <w:proofErr w:type="spellEnd"/>
      <w:r w:rsidR="002D0354" w:rsidRPr="002D0354">
        <w:t>.</w:t>
      </w:r>
    </w:p>
    <w:p w:rsidR="009A6072" w:rsidRDefault="009A6072" w:rsidP="009A6072">
      <w:pPr>
        <w:pStyle w:val="Luettelokappale"/>
      </w:pPr>
    </w:p>
    <w:p w:rsidR="00B65DE5" w:rsidRDefault="00B65DE5" w:rsidP="00B65DE5">
      <w:pPr>
        <w:pStyle w:val="Luettelokappale"/>
        <w:numPr>
          <w:ilvl w:val="0"/>
          <w:numId w:val="2"/>
        </w:numPr>
      </w:pPr>
      <w:r>
        <w:t xml:space="preserve">Piirrä </w:t>
      </w:r>
      <w:r w:rsidRPr="008511D4">
        <w:rPr>
          <w:noProof/>
          <w:lang w:eastAsia="fi-FI"/>
        </w:rPr>
        <w:drawing>
          <wp:inline distT="0" distB="0" distL="0" distR="0" wp14:anchorId="01D80A73" wp14:editId="58158257">
            <wp:extent cx="381000" cy="314325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työkalua käyttäen </w:t>
      </w:r>
      <w:proofErr w:type="spellStart"/>
      <w:r>
        <w:t>syklopentaani</w:t>
      </w:r>
      <w:proofErr w:type="spellEnd"/>
      <w:r>
        <w:t xml:space="preserve">. </w:t>
      </w:r>
      <w:proofErr w:type="spellStart"/>
      <w:r>
        <w:t>MarvinSketch</w:t>
      </w:r>
      <w:proofErr w:type="spellEnd"/>
      <w:r>
        <w:t xml:space="preserve"> ”siistii” rakenteen automaattisesti valitsemalla </w:t>
      </w:r>
      <w:proofErr w:type="spellStart"/>
      <w:r w:rsidRPr="008511D4">
        <w:rPr>
          <w:b/>
        </w:rPr>
        <w:t>Structure</w:t>
      </w:r>
      <w:proofErr w:type="spellEnd"/>
      <w:r>
        <w:t xml:space="preserve"> välilehdestä </w:t>
      </w:r>
      <w:proofErr w:type="spellStart"/>
      <w:r w:rsidRPr="000F1885">
        <w:rPr>
          <w:b/>
        </w:rPr>
        <w:t>Clean</w:t>
      </w:r>
      <w:proofErr w:type="spellEnd"/>
      <w:r w:rsidRPr="000F1885">
        <w:rPr>
          <w:b/>
        </w:rPr>
        <w:t xml:space="preserve"> 2D</w:t>
      </w:r>
      <w:r w:rsidRPr="000F1885">
        <w:t xml:space="preserve"> ja</w:t>
      </w:r>
      <w:r w:rsidRPr="000F1885">
        <w:rPr>
          <w:b/>
        </w:rPr>
        <w:t xml:space="preserve"> </w:t>
      </w:r>
      <w:proofErr w:type="spellStart"/>
      <w:r w:rsidRPr="000F1885">
        <w:rPr>
          <w:b/>
        </w:rPr>
        <w:t>Clean</w:t>
      </w:r>
      <w:proofErr w:type="spellEnd"/>
      <w:r w:rsidRPr="000F1885">
        <w:rPr>
          <w:b/>
        </w:rPr>
        <w:t xml:space="preserve"> in 2D</w:t>
      </w:r>
      <w:r w:rsidR="002D0354">
        <w:t xml:space="preserve"> (pikanäppäin</w:t>
      </w:r>
      <w:r>
        <w:t>yhdistelmä Ctrl ja 2).</w:t>
      </w:r>
    </w:p>
    <w:p w:rsidR="009A6072" w:rsidRDefault="009A6072" w:rsidP="00B65DE5"/>
    <w:p w:rsidR="00F37465" w:rsidRDefault="00F37465" w:rsidP="008511D4">
      <w:pPr>
        <w:pStyle w:val="Luettelokappale"/>
        <w:numPr>
          <w:ilvl w:val="0"/>
          <w:numId w:val="2"/>
        </w:numPr>
      </w:pPr>
      <w:r>
        <w:t>Voit siirtää piirrettyjä kohte</w:t>
      </w:r>
      <w:r w:rsidR="008511D4">
        <w:t xml:space="preserve">ita siten, että valitset </w:t>
      </w:r>
      <w:r w:rsidR="008511D4" w:rsidRPr="008511D4">
        <w:rPr>
          <w:noProof/>
          <w:lang w:eastAsia="fi-FI"/>
        </w:rPr>
        <w:drawing>
          <wp:inline distT="0" distB="0" distL="0" distR="0" wp14:anchorId="276D21E7" wp14:editId="1F6294FD">
            <wp:extent cx="409575" cy="295275"/>
            <wp:effectExtent l="0" t="0" r="9525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työkalun ja valitset siirrettävän kohteen.</w:t>
      </w:r>
      <w:r w:rsidR="007A0E6E">
        <w:t xml:space="preserve"> Vie hiiren kursori valitun kohteen päälle.</w:t>
      </w:r>
      <w:r>
        <w:t xml:space="preserve"> Siirto tapahtuu, kun näet </w:t>
      </w:r>
      <w:r w:rsidRPr="00272D7D">
        <w:rPr>
          <w:u w:val="single"/>
        </w:rPr>
        <w:t>sinisen</w:t>
      </w:r>
      <w:r>
        <w:t xml:space="preserve"> </w:t>
      </w:r>
      <w:r w:rsidRPr="00272D7D">
        <w:rPr>
          <w:u w:val="single"/>
        </w:rPr>
        <w:t>yhtenäisen</w:t>
      </w:r>
      <w:r w:rsidRPr="00272D7D">
        <w:t xml:space="preserve"> </w:t>
      </w:r>
      <w:r w:rsidRPr="00272D7D">
        <w:rPr>
          <w:u w:val="single"/>
        </w:rPr>
        <w:t>neliön</w:t>
      </w:r>
      <w:r>
        <w:t xml:space="preserve"> valitussa kohteessa.</w:t>
      </w:r>
    </w:p>
    <w:p w:rsidR="00F37465" w:rsidRDefault="00F37465" w:rsidP="00F37465">
      <w:pPr>
        <w:pStyle w:val="Luettelokappale"/>
      </w:pPr>
    </w:p>
    <w:p w:rsidR="00F37465" w:rsidRDefault="00F37465" w:rsidP="00AE79FE">
      <w:pPr>
        <w:ind w:firstLine="360"/>
      </w:pPr>
      <w:r>
        <w:t>Kokeile siirtoa. Mitä tapahtuu</w:t>
      </w:r>
      <w:r w:rsidR="00AE79FE">
        <w:t xml:space="preserve"> klikkaamalla kohdetta,</w:t>
      </w:r>
      <w:r>
        <w:t xml:space="preserve"> kun näet sahalaitaisen ”sirkkelin terän”?</w:t>
      </w:r>
    </w:p>
    <w:p w:rsidR="008511D4" w:rsidRDefault="008511D4" w:rsidP="008511D4"/>
    <w:p w:rsidR="008511D4" w:rsidRDefault="008511D4" w:rsidP="008511D4">
      <w:pPr>
        <w:pStyle w:val="Luettelokappale"/>
        <w:numPr>
          <w:ilvl w:val="0"/>
          <w:numId w:val="2"/>
        </w:numPr>
      </w:pPr>
      <w:r>
        <w:t>Vai</w:t>
      </w:r>
      <w:r w:rsidR="009A6072">
        <w:t xml:space="preserve">hda edellisen kohdan molekyyliin kaksoissidos haluamaasi hiiliatomien väliin valitsemalla </w:t>
      </w:r>
      <w:r w:rsidR="009A6072" w:rsidRPr="008511D4">
        <w:rPr>
          <w:noProof/>
          <w:lang w:eastAsia="fi-FI"/>
        </w:rPr>
        <w:drawing>
          <wp:inline distT="0" distB="0" distL="0" distR="0" wp14:anchorId="5651A048" wp14:editId="147ED84E">
            <wp:extent cx="381000" cy="314325"/>
            <wp:effectExtent l="0" t="0" r="0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072">
        <w:t xml:space="preserve"> työkalun mustasta nuolesta sopiva sidos.</w:t>
      </w:r>
      <w:r w:rsidR="003C5929">
        <w:t xml:space="preserve"> Tarkastele mitä muita sidoksia valikosta löytyy!</w:t>
      </w:r>
      <w:bookmarkStart w:id="0" w:name="_GoBack"/>
      <w:bookmarkEnd w:id="0"/>
    </w:p>
    <w:p w:rsidR="009A6072" w:rsidRDefault="009A6072" w:rsidP="009A6072">
      <w:pPr>
        <w:pStyle w:val="Luettelokappale"/>
      </w:pPr>
    </w:p>
    <w:p w:rsidR="0082660A" w:rsidRDefault="0082660A" w:rsidP="009A6072">
      <w:pPr>
        <w:pStyle w:val="Luettelokappale"/>
      </w:pPr>
    </w:p>
    <w:p w:rsidR="009A6072" w:rsidRPr="002B7635" w:rsidRDefault="009A6072" w:rsidP="008511D4">
      <w:pPr>
        <w:pStyle w:val="Luettelokappale"/>
        <w:numPr>
          <w:ilvl w:val="0"/>
          <w:numId w:val="2"/>
        </w:numPr>
      </w:pPr>
      <w:r>
        <w:t xml:space="preserve">Kokeile </w:t>
      </w:r>
      <w:r w:rsidR="002B7635">
        <w:t xml:space="preserve">edellisen kohdan molekyyliin </w:t>
      </w:r>
      <w:proofErr w:type="spellStart"/>
      <w:r w:rsidR="00471CB7">
        <w:t>MarvinSketch</w:t>
      </w:r>
      <w:r w:rsidR="002B7635">
        <w:t>in</w:t>
      </w:r>
      <w:proofErr w:type="spellEnd"/>
      <w:r w:rsidR="002B7635">
        <w:t xml:space="preserve"> nimeämistä. </w:t>
      </w:r>
      <w:proofErr w:type="spellStart"/>
      <w:r w:rsidR="002B7635" w:rsidRPr="002B7635">
        <w:rPr>
          <w:lang w:val="en-US"/>
        </w:rPr>
        <w:t>Valitse</w:t>
      </w:r>
      <w:proofErr w:type="spellEnd"/>
      <w:r w:rsidR="002B7635" w:rsidRPr="002B7635">
        <w:rPr>
          <w:lang w:val="en-US"/>
        </w:rPr>
        <w:t xml:space="preserve"> </w:t>
      </w:r>
      <w:r w:rsidR="002B7635" w:rsidRPr="000F1885">
        <w:rPr>
          <w:b/>
          <w:lang w:val="en-US"/>
        </w:rPr>
        <w:t>Structure</w:t>
      </w:r>
      <w:r w:rsidR="000F1885">
        <w:rPr>
          <w:lang w:val="en-US"/>
        </w:rPr>
        <w:t xml:space="preserve"> </w:t>
      </w:r>
      <w:proofErr w:type="spellStart"/>
      <w:r w:rsidR="000F1885">
        <w:rPr>
          <w:lang w:val="en-US"/>
        </w:rPr>
        <w:t>välilehdestä</w:t>
      </w:r>
      <w:proofErr w:type="spellEnd"/>
      <w:r w:rsidR="000F1885">
        <w:rPr>
          <w:lang w:val="en-US"/>
        </w:rPr>
        <w:t xml:space="preserve"> </w:t>
      </w:r>
      <w:r w:rsidR="002B7635" w:rsidRPr="000F1885">
        <w:rPr>
          <w:b/>
          <w:lang w:val="en-US"/>
        </w:rPr>
        <w:t>Generate Name…</w:t>
      </w:r>
      <w:r w:rsidR="002B7635" w:rsidRPr="002B7635">
        <w:rPr>
          <w:lang w:val="en-US"/>
        </w:rPr>
        <w:t xml:space="preserve">. </w:t>
      </w:r>
      <w:r w:rsidR="000F1885">
        <w:t xml:space="preserve">Vertaa </w:t>
      </w:r>
      <w:proofErr w:type="spellStart"/>
      <w:r w:rsidR="002B7635" w:rsidRPr="000F1885">
        <w:rPr>
          <w:b/>
        </w:rPr>
        <w:t>Preferred</w:t>
      </w:r>
      <w:proofErr w:type="spellEnd"/>
      <w:r w:rsidR="002B7635" w:rsidRPr="000F1885">
        <w:rPr>
          <w:b/>
        </w:rPr>
        <w:t xml:space="preserve"> IUPAC </w:t>
      </w:r>
      <w:proofErr w:type="spellStart"/>
      <w:r w:rsidR="002B7635" w:rsidRPr="000F1885">
        <w:rPr>
          <w:b/>
        </w:rPr>
        <w:t>Name</w:t>
      </w:r>
      <w:proofErr w:type="spellEnd"/>
      <w:r w:rsidR="000F1885">
        <w:t xml:space="preserve"> ja </w:t>
      </w:r>
      <w:proofErr w:type="spellStart"/>
      <w:r w:rsidR="002B7635" w:rsidRPr="000F1885">
        <w:rPr>
          <w:b/>
        </w:rPr>
        <w:t>Traditional</w:t>
      </w:r>
      <w:proofErr w:type="spellEnd"/>
      <w:r w:rsidR="002B7635" w:rsidRPr="000F1885">
        <w:rPr>
          <w:b/>
        </w:rPr>
        <w:t xml:space="preserve"> </w:t>
      </w:r>
      <w:proofErr w:type="spellStart"/>
      <w:r w:rsidR="002B7635" w:rsidRPr="000F1885">
        <w:rPr>
          <w:b/>
        </w:rPr>
        <w:t>Name</w:t>
      </w:r>
      <w:proofErr w:type="spellEnd"/>
      <w:r w:rsidR="002B7635" w:rsidRPr="002B7635">
        <w:t xml:space="preserve"> toimintoja. Mikä olisi nimi suomeksi?</w:t>
      </w:r>
    </w:p>
    <w:p w:rsidR="002B7635" w:rsidRDefault="002B7635" w:rsidP="002B7635">
      <w:pPr>
        <w:pStyle w:val="Luettelokappale"/>
      </w:pPr>
    </w:p>
    <w:p w:rsidR="0082660A" w:rsidRPr="002B7635" w:rsidRDefault="0082660A" w:rsidP="002B7635">
      <w:pPr>
        <w:pStyle w:val="Luettelokappale"/>
      </w:pPr>
    </w:p>
    <w:p w:rsidR="002B7635" w:rsidRDefault="002B7635" w:rsidP="002B7635">
      <w:pPr>
        <w:pStyle w:val="Luettelokappale"/>
        <w:numPr>
          <w:ilvl w:val="0"/>
          <w:numId w:val="2"/>
        </w:numPr>
      </w:pPr>
      <w:r>
        <w:t xml:space="preserve">Vertaile tunnilla opittua nimeä </w:t>
      </w:r>
      <w:proofErr w:type="spellStart"/>
      <w:r>
        <w:t>MarvinSke</w:t>
      </w:r>
      <w:r w:rsidR="00042148">
        <w:t>t</w:t>
      </w:r>
      <w:r>
        <w:t>chin</w:t>
      </w:r>
      <w:proofErr w:type="spellEnd"/>
      <w:r>
        <w:t xml:space="preserve"> antamaan nimeen seuraaville yhdisteille: </w:t>
      </w:r>
    </w:p>
    <w:p w:rsidR="002B7635" w:rsidRDefault="00471CB7" w:rsidP="002B7635">
      <w:pPr>
        <w:pStyle w:val="Luettelokappale"/>
      </w:pPr>
      <w:r w:rsidRPr="002B7635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170815</wp:posOffset>
            </wp:positionV>
            <wp:extent cx="923925" cy="685800"/>
            <wp:effectExtent l="0" t="0" r="9525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35" w:rsidRDefault="00471CB7" w:rsidP="002B7635">
      <w:pPr>
        <w:pStyle w:val="Luettelokappale"/>
      </w:pPr>
      <w:r w:rsidRPr="00471CB7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5715</wp:posOffset>
            </wp:positionV>
            <wp:extent cx="1057275" cy="771525"/>
            <wp:effectExtent l="0" t="0" r="9525" b="9525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D7D">
        <w:t>2-kloori-3-bromipentaani</w:t>
      </w:r>
      <w:r w:rsidR="002B7635">
        <w:t xml:space="preserve"> </w:t>
      </w:r>
      <w:r w:rsidR="002B7635">
        <w:tab/>
      </w:r>
      <w:r w:rsidR="002B7635">
        <w:tab/>
        <w:t xml:space="preserve"> </w:t>
      </w:r>
    </w:p>
    <w:p w:rsidR="002B7635" w:rsidRDefault="002B7635" w:rsidP="002B7635">
      <w:pPr>
        <w:pStyle w:val="Luettelokappale"/>
      </w:pPr>
    </w:p>
    <w:p w:rsidR="002B7635" w:rsidRDefault="00471CB7" w:rsidP="002B7635">
      <w:pPr>
        <w:pStyle w:val="Luettelokappale"/>
      </w:pPr>
      <w:r>
        <w:t>cis-1,2-difluorisyklopropaani</w:t>
      </w:r>
      <w:r>
        <w:tab/>
      </w:r>
    </w:p>
    <w:p w:rsidR="00471CB7" w:rsidRDefault="00471CB7" w:rsidP="002B7635">
      <w:pPr>
        <w:pStyle w:val="Luettelokappale"/>
      </w:pPr>
    </w:p>
    <w:p w:rsidR="00471CB7" w:rsidRDefault="00471CB7" w:rsidP="002B7635">
      <w:pPr>
        <w:pStyle w:val="Luettelokappale"/>
      </w:pPr>
    </w:p>
    <w:p w:rsidR="00272D7D" w:rsidRDefault="00272D7D" w:rsidP="002B7635">
      <w:pPr>
        <w:pStyle w:val="Luettelokappale"/>
      </w:pPr>
    </w:p>
    <w:p w:rsidR="00471CB7" w:rsidRDefault="00471CB7" w:rsidP="002B7635">
      <w:pPr>
        <w:pStyle w:val="Luettelokappale"/>
      </w:pPr>
      <w:r>
        <w:t xml:space="preserve">Pohdi kuinka paljon apua </w:t>
      </w:r>
      <w:proofErr w:type="spellStart"/>
      <w:r>
        <w:t>MarvinSketch</w:t>
      </w:r>
      <w:proofErr w:type="spellEnd"/>
      <w:r>
        <w:t xml:space="preserve"> antaa nimeämisessä!</w:t>
      </w:r>
    </w:p>
    <w:p w:rsidR="00471CB7" w:rsidRDefault="00471CB7" w:rsidP="002B7635">
      <w:pPr>
        <w:pStyle w:val="Luettelokappale"/>
      </w:pPr>
    </w:p>
    <w:p w:rsidR="004839DA" w:rsidRDefault="004839DA" w:rsidP="002B7635">
      <w:pPr>
        <w:pStyle w:val="Luettelokappale"/>
      </w:pPr>
    </w:p>
    <w:p w:rsidR="004839DA" w:rsidRDefault="004839DA" w:rsidP="002B7635">
      <w:pPr>
        <w:pStyle w:val="Luettelokappale"/>
      </w:pPr>
    </w:p>
    <w:p w:rsidR="004839DA" w:rsidRDefault="004839DA" w:rsidP="002B7635">
      <w:pPr>
        <w:pStyle w:val="Luettelokappale"/>
      </w:pPr>
    </w:p>
    <w:p w:rsidR="004839DA" w:rsidRPr="000F1885" w:rsidRDefault="000F1885" w:rsidP="002B7635">
      <w:pPr>
        <w:pStyle w:val="Luettelokappal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1885">
        <w:rPr>
          <w:b/>
          <w:sz w:val="24"/>
        </w:rPr>
        <w:t>KÄÄNNÄ!</w:t>
      </w:r>
    </w:p>
    <w:p w:rsidR="004839DA" w:rsidRDefault="004839DA" w:rsidP="002B7635">
      <w:pPr>
        <w:pStyle w:val="Luettelokappale"/>
      </w:pPr>
    </w:p>
    <w:p w:rsidR="004839DA" w:rsidRDefault="004839DA" w:rsidP="002B7635">
      <w:pPr>
        <w:pStyle w:val="Luettelokappale"/>
      </w:pPr>
    </w:p>
    <w:p w:rsidR="00471CB7" w:rsidRDefault="00471CB7" w:rsidP="00471CB7">
      <w:pPr>
        <w:pStyle w:val="Luettelokappale"/>
        <w:numPr>
          <w:ilvl w:val="0"/>
          <w:numId w:val="2"/>
        </w:numPr>
      </w:pPr>
      <w:r>
        <w:t xml:space="preserve">Kemian YO-kirjoituksissa hyväksytään erilaiset rakenteiden esitystavat. Kuitenkin joissakin tilanteissa on </w:t>
      </w:r>
      <w:r w:rsidRPr="0082660A">
        <w:rPr>
          <w:rFonts w:cstheme="minorHAnsi"/>
          <w:strike/>
        </w:rPr>
        <w:t>suotavaa</w:t>
      </w:r>
      <w:r w:rsidR="0082660A">
        <w:rPr>
          <w:rFonts w:cstheme="minorHAnsi"/>
        </w:rPr>
        <w:t xml:space="preserve"> pakollista</w:t>
      </w:r>
      <w:r>
        <w:t xml:space="preserve">, että vedyt piirretään näkyville </w:t>
      </w:r>
      <w:r w:rsidR="00AE79FE">
        <w:t>esimerkiksi,</w:t>
      </w:r>
      <w:r>
        <w:t xml:space="preserve"> kun mallinnetaan vetysidosta molekyylien välillä.</w:t>
      </w:r>
    </w:p>
    <w:p w:rsidR="00471CB7" w:rsidRDefault="00471CB7" w:rsidP="00471CB7">
      <w:r>
        <w:t xml:space="preserve">Piirrä kaksi alkoholia ja valitse </w:t>
      </w:r>
      <w:proofErr w:type="spellStart"/>
      <w:r w:rsidRPr="000F1885">
        <w:rPr>
          <w:b/>
        </w:rPr>
        <w:t>Structure</w:t>
      </w:r>
      <w:proofErr w:type="spellEnd"/>
      <w:r>
        <w:t xml:space="preserve"> välilehdestä </w:t>
      </w:r>
      <w:proofErr w:type="spellStart"/>
      <w:r w:rsidRPr="000F1885">
        <w:rPr>
          <w:b/>
        </w:rPr>
        <w:t>Add</w:t>
      </w:r>
      <w:proofErr w:type="spellEnd"/>
      <w:r>
        <w:t xml:space="preserve"> ja </w:t>
      </w:r>
      <w:proofErr w:type="spellStart"/>
      <w:r w:rsidRPr="000F1885">
        <w:rPr>
          <w:b/>
        </w:rPr>
        <w:t>Explicit</w:t>
      </w:r>
      <w:proofErr w:type="spellEnd"/>
      <w:r w:rsidRPr="000F1885">
        <w:rPr>
          <w:b/>
        </w:rPr>
        <w:t xml:space="preserve"> </w:t>
      </w:r>
      <w:proofErr w:type="spellStart"/>
      <w:r w:rsidRPr="000F1885">
        <w:rPr>
          <w:b/>
        </w:rPr>
        <w:t>Hydrogens</w:t>
      </w:r>
      <w:proofErr w:type="spellEnd"/>
      <w:r>
        <w:t>.</w:t>
      </w:r>
      <w:r w:rsidR="003C5929">
        <w:t xml:space="preserve"> Tämän jälkeen vali</w:t>
      </w:r>
      <w:r w:rsidR="000F1885">
        <w:t xml:space="preserve">tse erilaisista sidoksista </w:t>
      </w:r>
      <w:proofErr w:type="spellStart"/>
      <w:r w:rsidR="000F1885" w:rsidRPr="000F1885">
        <w:rPr>
          <w:b/>
        </w:rPr>
        <w:t>Any</w:t>
      </w:r>
      <w:proofErr w:type="spellEnd"/>
      <w:r w:rsidR="003C5929">
        <w:t>, joka mallintaa vetysidosta ja piirrä se piirtämäsi kahden alkoholin välille. Kierrä ja siirrä molekyylejä tarvittaessa!</w:t>
      </w:r>
    </w:p>
    <w:p w:rsidR="00272D7D" w:rsidRDefault="00272D7D" w:rsidP="00471CB7">
      <w:r>
        <w:t xml:space="preserve">Vedyt voi lisätä myös piirtämällä saman tapaisesti kuten </w:t>
      </w:r>
      <w:r w:rsidR="002D0354">
        <w:t>kohdassa 1. lisättiin klooria!</w:t>
      </w:r>
    </w:p>
    <w:p w:rsidR="003C5929" w:rsidRDefault="00D36E5C" w:rsidP="00471CB7">
      <w:r w:rsidRPr="003C5929"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12700</wp:posOffset>
            </wp:positionV>
            <wp:extent cx="3152775" cy="3228975"/>
            <wp:effectExtent l="0" t="0" r="9525" b="9525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29">
        <w:t xml:space="preserve">Jos haluat myös hiiliatomit näkyviin, valitse </w:t>
      </w:r>
      <w:proofErr w:type="spellStart"/>
      <w:r w:rsidR="003C5929">
        <w:t>Edit</w:t>
      </w:r>
      <w:proofErr w:type="spellEnd"/>
      <w:r w:rsidR="003C5929">
        <w:t xml:space="preserve"> välilehdestä </w:t>
      </w:r>
      <w:proofErr w:type="spellStart"/>
      <w:r w:rsidR="003C5929">
        <w:t>Preferences</w:t>
      </w:r>
      <w:proofErr w:type="spellEnd"/>
      <w:r w:rsidR="003C5929">
        <w:t xml:space="preserve"> ja muuta kuvan mukainen asetus:</w:t>
      </w:r>
    </w:p>
    <w:p w:rsidR="003C5929" w:rsidRDefault="003C5929" w:rsidP="00471CB7">
      <w:r>
        <w:t xml:space="preserve">Muista, että mahdollinen uudelleen </w:t>
      </w:r>
      <w:proofErr w:type="spellStart"/>
      <w:r>
        <w:t>boottaus</w:t>
      </w:r>
      <w:proofErr w:type="spellEnd"/>
      <w:r>
        <w:t xml:space="preserve"> </w:t>
      </w:r>
      <w:proofErr w:type="spellStart"/>
      <w:r>
        <w:t>resetoi</w:t>
      </w:r>
      <w:proofErr w:type="spellEnd"/>
      <w:r>
        <w:t xml:space="preserve"> asetuksen!</w:t>
      </w:r>
    </w:p>
    <w:p w:rsidR="00D36E5C" w:rsidRDefault="00D36E5C" w:rsidP="00471CB7">
      <w:r>
        <w:t xml:space="preserve">Lisäksi 14.5.2017 näyttää siltä, että </w:t>
      </w:r>
      <w:proofErr w:type="spellStart"/>
      <w:r>
        <w:t>Abitissa</w:t>
      </w:r>
      <w:proofErr w:type="spellEnd"/>
      <w:r>
        <w:t xml:space="preserve"> olevan </w:t>
      </w:r>
      <w:proofErr w:type="spellStart"/>
      <w:r>
        <w:t>MarvinSketch</w:t>
      </w:r>
      <w:proofErr w:type="spellEnd"/>
      <w:r>
        <w:t xml:space="preserve"> (versio 17.3.27) jättää vetyjä piirtämättä </w:t>
      </w:r>
      <w:r w:rsidR="00AE79FE">
        <w:t>automaattisesti,</w:t>
      </w:r>
      <w:r>
        <w:t xml:space="preserve"> jos kyseinen asetus on päällä! Tällöin vedyt pitää lisätä valitsemalla </w:t>
      </w:r>
      <w:proofErr w:type="spellStart"/>
      <w:r w:rsidRPr="002D0354">
        <w:rPr>
          <w:b/>
        </w:rPr>
        <w:t>Structure</w:t>
      </w:r>
      <w:proofErr w:type="spellEnd"/>
      <w:r>
        <w:t xml:space="preserve"> välilehdestä </w:t>
      </w:r>
      <w:proofErr w:type="spellStart"/>
      <w:r w:rsidRPr="002D0354">
        <w:rPr>
          <w:b/>
        </w:rPr>
        <w:t>Add</w:t>
      </w:r>
      <w:proofErr w:type="spellEnd"/>
      <w:r>
        <w:t xml:space="preserve"> ja </w:t>
      </w:r>
      <w:proofErr w:type="spellStart"/>
      <w:r w:rsidRPr="002D0354">
        <w:rPr>
          <w:b/>
        </w:rPr>
        <w:t>Explicit</w:t>
      </w:r>
      <w:proofErr w:type="spellEnd"/>
      <w:r w:rsidRPr="002D0354">
        <w:rPr>
          <w:b/>
        </w:rPr>
        <w:t xml:space="preserve"> </w:t>
      </w:r>
      <w:proofErr w:type="spellStart"/>
      <w:r w:rsidRPr="002D0354">
        <w:rPr>
          <w:b/>
        </w:rPr>
        <w:t>Hydrogens</w:t>
      </w:r>
      <w:proofErr w:type="spellEnd"/>
      <w:r>
        <w:t>.</w:t>
      </w:r>
    </w:p>
    <w:p w:rsidR="003C5929" w:rsidRDefault="003C5929" w:rsidP="00471CB7"/>
    <w:p w:rsidR="00D36E5C" w:rsidRDefault="00D36E5C" w:rsidP="00471CB7"/>
    <w:p w:rsidR="00D36E5C" w:rsidRDefault="00D36E5C" w:rsidP="00471CB7"/>
    <w:p w:rsidR="00D36E5C" w:rsidRDefault="00D36E5C" w:rsidP="00471CB7"/>
    <w:p w:rsidR="00D36E5C" w:rsidRDefault="00D36E5C" w:rsidP="00471CB7"/>
    <w:p w:rsidR="00D36E5C" w:rsidRDefault="00D36E5C" w:rsidP="00471CB7"/>
    <w:p w:rsidR="00D36E5C" w:rsidRDefault="00D36E5C" w:rsidP="00D36E5C">
      <w:pPr>
        <w:pStyle w:val="Luettelokappale"/>
        <w:numPr>
          <w:ilvl w:val="0"/>
          <w:numId w:val="2"/>
        </w:numPr>
      </w:pPr>
      <w:r>
        <w:t xml:space="preserve">Huomaa, ettei </w:t>
      </w:r>
      <w:proofErr w:type="spellStart"/>
      <w:r>
        <w:t>MarvinSketchissä</w:t>
      </w:r>
      <w:proofErr w:type="spellEnd"/>
      <w:r>
        <w:t xml:space="preserve"> ei ole erilaista merkintää </w:t>
      </w:r>
      <w:proofErr w:type="spellStart"/>
      <w:r>
        <w:t>dipoli-dipolisidokselle</w:t>
      </w:r>
      <w:proofErr w:type="spellEnd"/>
      <w:r>
        <w:t xml:space="preserve"> tai dispersiovoimille. Siispä</w:t>
      </w:r>
      <w:r w:rsidR="00272D7D">
        <w:t xml:space="preserve"> näissä tilanteissa</w:t>
      </w:r>
      <w:r>
        <w:t xml:space="preserve"> käytä </w:t>
      </w:r>
      <w:proofErr w:type="spellStart"/>
      <w:r>
        <w:t>Any</w:t>
      </w:r>
      <w:proofErr w:type="spellEnd"/>
      <w:r>
        <w:t xml:space="preserve"> sidosta kuten vetysidoksen tapauksessa mutta kaikissa tapauksissa</w:t>
      </w:r>
      <w:r w:rsidR="00272D7D">
        <w:t xml:space="preserve"> merkitse</w:t>
      </w:r>
      <w:r>
        <w:t xml:space="preserve"> myös vuorovaikutus näkyviin </w:t>
      </w:r>
      <w:r w:rsidRPr="00D36E5C">
        <w:rPr>
          <w:noProof/>
          <w:lang w:eastAsia="fi-FI"/>
        </w:rPr>
        <w:drawing>
          <wp:inline distT="0" distB="0" distL="0" distR="0" wp14:anchorId="7BB87ECD" wp14:editId="28DE6EB3">
            <wp:extent cx="314325" cy="295275"/>
            <wp:effectExtent l="0" t="0" r="9525" b="952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toiminnolla. Harjoittele tekstin syöttämistä</w:t>
      </w:r>
      <w:r w:rsidR="00272D7D">
        <w:t xml:space="preserve"> ja tekstin siirtämistä</w:t>
      </w:r>
      <w:r>
        <w:t>.</w:t>
      </w:r>
    </w:p>
    <w:p w:rsidR="004839DA" w:rsidRDefault="004839DA" w:rsidP="004839DA"/>
    <w:p w:rsidR="00272D7D" w:rsidRDefault="004839DA" w:rsidP="00272D7D">
      <w:pPr>
        <w:pStyle w:val="Luettelokappale"/>
        <w:numPr>
          <w:ilvl w:val="0"/>
          <w:numId w:val="2"/>
        </w:numPr>
      </w:pPr>
      <w:r>
        <w:t xml:space="preserve">Piirrä etaani. Mitä tietoja saat </w:t>
      </w:r>
      <w:r w:rsidR="00AE79FE">
        <w:t>etaanista,</w:t>
      </w:r>
      <w:r>
        <w:t xml:space="preserve"> kun valitset </w:t>
      </w:r>
      <w:proofErr w:type="spellStart"/>
      <w:r w:rsidRPr="000F1885">
        <w:rPr>
          <w:b/>
        </w:rPr>
        <w:t>Calculations</w:t>
      </w:r>
      <w:proofErr w:type="spellEnd"/>
      <w:r>
        <w:t xml:space="preserve"> välilehdestä </w:t>
      </w:r>
      <w:proofErr w:type="spellStart"/>
      <w:r w:rsidRPr="004839DA">
        <w:rPr>
          <w:b/>
        </w:rPr>
        <w:t>Elemental</w:t>
      </w:r>
      <w:proofErr w:type="spellEnd"/>
      <w:r w:rsidRPr="004839DA">
        <w:rPr>
          <w:b/>
        </w:rPr>
        <w:t xml:space="preserve"> Analysis</w:t>
      </w:r>
      <w:r>
        <w:t xml:space="preserve">? Onko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vai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weight</w:t>
      </w:r>
      <w:proofErr w:type="spellEnd"/>
      <w:r w:rsidR="000F1885">
        <w:t xml:space="preserve"> molekyylin</w:t>
      </w:r>
      <w:r>
        <w:t xml:space="preserve"> moolimassa?</w:t>
      </w:r>
    </w:p>
    <w:p w:rsidR="004839DA" w:rsidRDefault="00272D7D" w:rsidP="00272D7D">
      <w:pPr>
        <w:pStyle w:val="Luettelokappale"/>
        <w:ind w:left="360"/>
      </w:pPr>
      <w:proofErr w:type="spellStart"/>
      <w:r>
        <w:t>Elemental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toimii vain yhdelle molekyylille kerrallaan!</w:t>
      </w:r>
    </w:p>
    <w:p w:rsidR="004839DA" w:rsidRDefault="004839DA" w:rsidP="004839DA">
      <w:pPr>
        <w:pStyle w:val="Luettelokappale"/>
      </w:pPr>
    </w:p>
    <w:p w:rsidR="004839DA" w:rsidRDefault="004839DA" w:rsidP="004839DA">
      <w:pPr>
        <w:pStyle w:val="Luettelokappale"/>
      </w:pPr>
    </w:p>
    <w:p w:rsidR="004839DA" w:rsidRPr="004839DA" w:rsidRDefault="004839DA" w:rsidP="004839DA">
      <w:pPr>
        <w:rPr>
          <w:b/>
        </w:rPr>
      </w:pPr>
      <w:r w:rsidRPr="004839DA">
        <w:rPr>
          <w:b/>
        </w:rPr>
        <w:t xml:space="preserve">Harjoittelua </w:t>
      </w:r>
      <w:proofErr w:type="spellStart"/>
      <w:r w:rsidRPr="004839DA">
        <w:rPr>
          <w:b/>
        </w:rPr>
        <w:t>Abitin</w:t>
      </w:r>
      <w:proofErr w:type="spellEnd"/>
      <w:r w:rsidRPr="004839DA">
        <w:rPr>
          <w:b/>
        </w:rPr>
        <w:t xml:space="preserve"> vastauskentässä:</w:t>
      </w:r>
    </w:p>
    <w:p w:rsidR="004839DA" w:rsidRDefault="004839DA" w:rsidP="004839DA">
      <w:pPr>
        <w:pStyle w:val="Luettelokappale"/>
        <w:numPr>
          <w:ilvl w:val="0"/>
          <w:numId w:val="2"/>
        </w:numPr>
      </w:pPr>
      <w:r>
        <w:t>Harjoittele seuraavat asiat:</w:t>
      </w:r>
    </w:p>
    <w:p w:rsidR="004839DA" w:rsidRDefault="004839DA" w:rsidP="004839DA">
      <w:pPr>
        <w:pStyle w:val="Luettelokappale"/>
        <w:numPr>
          <w:ilvl w:val="0"/>
          <w:numId w:val="13"/>
        </w:numPr>
      </w:pPr>
      <w:r>
        <w:t>Kuvan lisääminen tekstin joukkoon</w:t>
      </w:r>
    </w:p>
    <w:p w:rsidR="004839DA" w:rsidRPr="004839DA" w:rsidRDefault="004839DA" w:rsidP="004839DA">
      <w:pPr>
        <w:pStyle w:val="Luettelokappale"/>
        <w:numPr>
          <w:ilvl w:val="0"/>
          <w:numId w:val="13"/>
        </w:numPr>
      </w:pPr>
      <w:r>
        <w:t xml:space="preserve">Matemaattisen tekstin kirjoittaminen (kirjoita esim. seuraava: </w:t>
      </w:r>
      <m:oMath>
        <m: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→</m:t>
        </m:r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2+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aq</m:t>
            </m:r>
          </m:e>
        </m:d>
        <m:r>
          <w:rPr>
            <w:rFonts w:ascii="Cambria Math" w:eastAsiaTheme="minorEastAsia" w:hAnsi="Cambria Math"/>
          </w:rPr>
          <m:t xml:space="preserve">+2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  <m:r>
          <w:rPr>
            <w:rFonts w:ascii="Cambria Math" w:eastAsiaTheme="minorEastAsia" w:hAnsi="Cambria Math"/>
          </w:rPr>
          <m:t>(aq)</m:t>
        </m:r>
      </m:oMath>
      <w:r>
        <w:rPr>
          <w:rFonts w:eastAsiaTheme="minorEastAsia"/>
        </w:rPr>
        <w:t xml:space="preserve"> )</w:t>
      </w:r>
    </w:p>
    <w:p w:rsidR="00570BE0" w:rsidRDefault="004839DA" w:rsidP="00570BE0">
      <w:pPr>
        <w:ind w:left="720"/>
      </w:pPr>
      <w:r>
        <w:t>Vinkki: potenssin voit syöttää ^ merkillä ja alaindeksin _ merkillä!</w:t>
      </w:r>
    </w:p>
    <w:p w:rsidR="00570BE0" w:rsidRPr="002B7635" w:rsidRDefault="00570BE0" w:rsidP="00570BE0">
      <w:pPr>
        <w:ind w:left="720"/>
      </w:pPr>
      <w:r>
        <w:t xml:space="preserve">Kaavan voit kirjoittaa myös </w:t>
      </w:r>
      <w:proofErr w:type="spellStart"/>
      <w:r>
        <w:t>MarvinSketchillä</w:t>
      </w:r>
      <w:proofErr w:type="spellEnd"/>
      <w:r>
        <w:t xml:space="preserve"> tekstin kirjoitustyökalulla. Ala- ja yläindeksit löytyvät vasemmasta alareunasta valittuasi työkalun. Vertaa kummalla tavalla kaavat on helpompi kirjoittaa!</w:t>
      </w:r>
    </w:p>
    <w:sectPr w:rsidR="00570BE0" w:rsidRPr="002B7635" w:rsidSect="00E07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2003C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542A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12571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38A6C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26E92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EF93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BCCCF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65FB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5832D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BC17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F06C75"/>
    <w:multiLevelType w:val="hybridMultilevel"/>
    <w:tmpl w:val="9B360DE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6882"/>
    <w:multiLevelType w:val="hybridMultilevel"/>
    <w:tmpl w:val="D3AE77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10CF1"/>
    <w:multiLevelType w:val="hybridMultilevel"/>
    <w:tmpl w:val="560C625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0" w:nlCheck="1" w:checkStyle="0"/>
  <w:activeWritingStyle w:appName="MSWord" w:lang="en-US" w:vendorID="64" w:dllVersion="0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8"/>
    <w:rsid w:val="00042148"/>
    <w:rsid w:val="000F1885"/>
    <w:rsid w:val="00272D7D"/>
    <w:rsid w:val="002B7635"/>
    <w:rsid w:val="002D0354"/>
    <w:rsid w:val="003C5929"/>
    <w:rsid w:val="00406CAC"/>
    <w:rsid w:val="00471CB7"/>
    <w:rsid w:val="004839DA"/>
    <w:rsid w:val="00570BE0"/>
    <w:rsid w:val="005F6A71"/>
    <w:rsid w:val="00645161"/>
    <w:rsid w:val="006A35D8"/>
    <w:rsid w:val="00765C13"/>
    <w:rsid w:val="007A0E6E"/>
    <w:rsid w:val="0082660A"/>
    <w:rsid w:val="008511D4"/>
    <w:rsid w:val="009A6072"/>
    <w:rsid w:val="00AE79FE"/>
    <w:rsid w:val="00B65DE5"/>
    <w:rsid w:val="00B872E6"/>
    <w:rsid w:val="00D36E5C"/>
    <w:rsid w:val="00E07E87"/>
    <w:rsid w:val="00F37465"/>
    <w:rsid w:val="00F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74DE"/>
  <w15:chartTrackingRefBased/>
  <w15:docId w15:val="{C572F07C-2C60-40E3-948A-EA2D8FD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51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51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511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511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511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511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511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511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511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A35D8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8511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8511D4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51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511D4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511D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511D4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8511D4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511D4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11D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11D4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8511D4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511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511D4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511D4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511D4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511D4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511D4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511D4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511D4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511D4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511D4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511D4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511D4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511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511D4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8511D4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511D4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511D4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511D4"/>
  </w:style>
  <w:style w:type="paragraph" w:styleId="Jatkoluettelo">
    <w:name w:val="List Continue"/>
    <w:basedOn w:val="Normaali"/>
    <w:uiPriority w:val="99"/>
    <w:semiHidden/>
    <w:unhideWhenUsed/>
    <w:rsid w:val="008511D4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511D4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511D4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511D4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511D4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8511D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511D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511D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511D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511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511D4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511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511D4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8511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511D4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511D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511D4"/>
  </w:style>
  <w:style w:type="paragraph" w:styleId="Leipteksti2">
    <w:name w:val="Body Text 2"/>
    <w:basedOn w:val="Normaali"/>
    <w:link w:val="Leipteksti2Char"/>
    <w:uiPriority w:val="99"/>
    <w:semiHidden/>
    <w:unhideWhenUsed/>
    <w:rsid w:val="008511D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511D4"/>
  </w:style>
  <w:style w:type="paragraph" w:styleId="Leipteksti3">
    <w:name w:val="Body Text 3"/>
    <w:basedOn w:val="Normaali"/>
    <w:link w:val="Leipteksti3Char"/>
    <w:uiPriority w:val="99"/>
    <w:semiHidden/>
    <w:unhideWhenUsed/>
    <w:rsid w:val="008511D4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511D4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511D4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511D4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511D4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511D4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511D4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511D4"/>
  </w:style>
  <w:style w:type="paragraph" w:styleId="Lohkoteksti">
    <w:name w:val="Block Text"/>
    <w:basedOn w:val="Normaali"/>
    <w:uiPriority w:val="99"/>
    <w:semiHidden/>
    <w:unhideWhenUsed/>
    <w:rsid w:val="008511D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8511D4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511D4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511D4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511D4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8511D4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8511D4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8511D4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8511D4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8511D4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511D4"/>
  </w:style>
  <w:style w:type="paragraph" w:styleId="Lhdeluettelonotsikko">
    <w:name w:val="toa heading"/>
    <w:basedOn w:val="Normaali"/>
    <w:next w:val="Normaali"/>
    <w:uiPriority w:val="99"/>
    <w:semiHidden/>
    <w:unhideWhenUsed/>
    <w:rsid w:val="008511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511D4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851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511D4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8511D4"/>
    <w:pPr>
      <w:numPr>
        <w:numId w:val="3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511D4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511D4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511D4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511D4"/>
    <w:pPr>
      <w:numPr>
        <w:numId w:val="7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8511D4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8511D4"/>
    <w:pPr>
      <w:numPr>
        <w:numId w:val="8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511D4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511D4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511D4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511D4"/>
    <w:pPr>
      <w:numPr>
        <w:numId w:val="12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851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51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851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51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511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511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511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511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511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511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511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511D4"/>
  </w:style>
  <w:style w:type="character" w:customStyle="1" w:styleId="PivmrChar">
    <w:name w:val="Päivämäärä Char"/>
    <w:basedOn w:val="Kappaleenoletusfontti"/>
    <w:link w:val="Pivmr"/>
    <w:uiPriority w:val="99"/>
    <w:semiHidden/>
    <w:rsid w:val="008511D4"/>
  </w:style>
  <w:style w:type="paragraph" w:styleId="Seliteteksti">
    <w:name w:val="Balloon Text"/>
    <w:basedOn w:val="Normaali"/>
    <w:link w:val="SelitetekstiChar"/>
    <w:uiPriority w:val="99"/>
    <w:semiHidden/>
    <w:unhideWhenUsed/>
    <w:rsid w:val="0085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11D4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511D4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511D4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511D4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511D4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511D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511D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511D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511D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511D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511D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511D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511D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511D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511D4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511D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511D4"/>
  </w:style>
  <w:style w:type="paragraph" w:styleId="Vaintekstin">
    <w:name w:val="Plain Text"/>
    <w:basedOn w:val="Normaali"/>
    <w:link w:val="VaintekstinChar"/>
    <w:uiPriority w:val="99"/>
    <w:semiHidden/>
    <w:unhideWhenUsed/>
    <w:rsid w:val="008511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511D4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8511D4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511D4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511D4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511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511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51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511D4"/>
  </w:style>
  <w:style w:type="character" w:styleId="Paikkamerkkiteksti">
    <w:name w:val="Placeholder Text"/>
    <w:basedOn w:val="Kappaleenoletusfontti"/>
    <w:uiPriority w:val="99"/>
    <w:semiHidden/>
    <w:rsid w:val="00483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p_juha.vaatainen</dc:creator>
  <cp:keywords/>
  <dc:description/>
  <cp:lastModifiedBy>Juha Väätäinen</cp:lastModifiedBy>
  <cp:revision>2</cp:revision>
  <dcterms:created xsi:type="dcterms:W3CDTF">2017-05-15T18:21:00Z</dcterms:created>
  <dcterms:modified xsi:type="dcterms:W3CDTF">2017-05-15T18:21:00Z</dcterms:modified>
</cp:coreProperties>
</file>